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8A9" w:rsidRPr="00F62191" w:rsidRDefault="00F62191" w:rsidP="00F62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191">
        <w:rPr>
          <w:rFonts w:ascii="Times New Roman" w:hAnsi="Times New Roman" w:cs="Times New Roman"/>
          <w:b/>
          <w:sz w:val="28"/>
          <w:szCs w:val="28"/>
        </w:rPr>
        <w:t>Вопросы для подготовки к экзамену по биологии 7 класс</w:t>
      </w:r>
    </w:p>
    <w:p w:rsidR="00F62191" w:rsidRPr="00FB4E3A" w:rsidRDefault="00F62191" w:rsidP="00F62191">
      <w:pPr>
        <w:rPr>
          <w:rFonts w:ascii="Times New Roman" w:hAnsi="Times New Roman" w:cs="Times New Roman"/>
          <w:sz w:val="28"/>
          <w:szCs w:val="28"/>
        </w:rPr>
      </w:pPr>
      <w:r w:rsidRPr="00FB4E3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Характерные признаки семейства класса Двудольные: Крестоцветные</w:t>
      </w:r>
    </w:p>
    <w:p w:rsidR="00F62191" w:rsidRPr="00FB4E3A" w:rsidRDefault="00F62191" w:rsidP="00F62191">
      <w:pPr>
        <w:rPr>
          <w:rFonts w:ascii="Times New Roman" w:hAnsi="Times New Roman" w:cs="Times New Roman"/>
          <w:sz w:val="28"/>
          <w:szCs w:val="28"/>
        </w:rPr>
      </w:pPr>
      <w:r w:rsidRPr="00FB4E3A">
        <w:rPr>
          <w:rFonts w:ascii="Times New Roman" w:hAnsi="Times New Roman" w:cs="Times New Roman"/>
          <w:sz w:val="28"/>
          <w:szCs w:val="28"/>
        </w:rPr>
        <w:t>2. Значение папоротникообразных в природе и жизни человека</w:t>
      </w:r>
    </w:p>
    <w:p w:rsidR="00F62191" w:rsidRPr="00FB4E3A" w:rsidRDefault="00F62191" w:rsidP="00F62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4E3A">
        <w:rPr>
          <w:rFonts w:ascii="Times New Roman" w:hAnsi="Times New Roman" w:cs="Times New Roman"/>
          <w:sz w:val="28"/>
          <w:szCs w:val="28"/>
        </w:rPr>
        <w:t>. Зелен</w:t>
      </w:r>
      <w:bookmarkStart w:id="0" w:name="_GoBack"/>
      <w:bookmarkEnd w:id="0"/>
      <w:r w:rsidRPr="00FB4E3A">
        <w:rPr>
          <w:rFonts w:ascii="Times New Roman" w:hAnsi="Times New Roman" w:cs="Times New Roman"/>
          <w:sz w:val="28"/>
          <w:szCs w:val="28"/>
        </w:rPr>
        <w:t>ые водоросли, их строение, жизнедеятельность и размножение</w:t>
      </w:r>
    </w:p>
    <w:p w:rsidR="00F62191" w:rsidRPr="00FB4E3A" w:rsidRDefault="00F62191" w:rsidP="00F62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4E3A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FB4E3A">
        <w:rPr>
          <w:rFonts w:ascii="Times New Roman" w:hAnsi="Times New Roman" w:cs="Times New Roman"/>
          <w:sz w:val="28"/>
          <w:szCs w:val="28"/>
        </w:rPr>
        <w:t xml:space="preserve">Характерные признаки семейства класса Двудольные: </w:t>
      </w:r>
      <w:r>
        <w:rPr>
          <w:rFonts w:ascii="Times New Roman" w:hAnsi="Times New Roman" w:cs="Times New Roman"/>
          <w:sz w:val="28"/>
          <w:szCs w:val="28"/>
        </w:rPr>
        <w:t>Сложноцветные</w:t>
      </w:r>
    </w:p>
    <w:p w:rsidR="00F62191" w:rsidRPr="00FB4E3A" w:rsidRDefault="00F62191" w:rsidP="00F62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B4E3A">
        <w:rPr>
          <w:rFonts w:ascii="Times New Roman" w:hAnsi="Times New Roman" w:cs="Times New Roman"/>
          <w:sz w:val="28"/>
          <w:szCs w:val="28"/>
        </w:rPr>
        <w:t>. Строение и жизнедеятельность хвойных растений</w:t>
      </w:r>
    </w:p>
    <w:p w:rsidR="00F62191" w:rsidRPr="00FB4E3A" w:rsidRDefault="00F62191" w:rsidP="00F62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B4E3A">
        <w:rPr>
          <w:rFonts w:ascii="Times New Roman" w:hAnsi="Times New Roman" w:cs="Times New Roman"/>
          <w:sz w:val="28"/>
          <w:szCs w:val="28"/>
        </w:rPr>
        <w:t xml:space="preserve">. Размножение папоротникообразных </w:t>
      </w:r>
    </w:p>
    <w:p w:rsidR="00F62191" w:rsidRPr="00FB4E3A" w:rsidRDefault="00F62191" w:rsidP="00F62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B4E3A">
        <w:rPr>
          <w:rFonts w:ascii="Times New Roman" w:hAnsi="Times New Roman" w:cs="Times New Roman"/>
          <w:sz w:val="28"/>
          <w:szCs w:val="28"/>
        </w:rPr>
        <w:t>. Эволюционное развитие растительного мира на Земле</w:t>
      </w:r>
    </w:p>
    <w:p w:rsidR="00F62191" w:rsidRPr="00FB4E3A" w:rsidRDefault="00F62191" w:rsidP="00F62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B4E3A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FB4E3A">
        <w:rPr>
          <w:rFonts w:ascii="Times New Roman" w:hAnsi="Times New Roman" w:cs="Times New Roman"/>
          <w:sz w:val="28"/>
          <w:szCs w:val="28"/>
        </w:rPr>
        <w:t xml:space="preserve">Характерные признаки семейства класса Двудольные: </w:t>
      </w:r>
      <w:r>
        <w:rPr>
          <w:rFonts w:ascii="Times New Roman" w:hAnsi="Times New Roman" w:cs="Times New Roman"/>
          <w:sz w:val="28"/>
          <w:szCs w:val="28"/>
        </w:rPr>
        <w:t>Капустные</w:t>
      </w:r>
    </w:p>
    <w:p w:rsidR="00F62191" w:rsidRPr="00FB4E3A" w:rsidRDefault="00F62191" w:rsidP="00F62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B4E3A">
        <w:rPr>
          <w:rFonts w:ascii="Times New Roman" w:hAnsi="Times New Roman" w:cs="Times New Roman"/>
          <w:sz w:val="28"/>
          <w:szCs w:val="28"/>
        </w:rPr>
        <w:t>. Общая характеристика водорослей. Многоклеточные зеленые водоросли</w:t>
      </w:r>
    </w:p>
    <w:p w:rsidR="00F62191" w:rsidRPr="00FB4E3A" w:rsidRDefault="00F62191" w:rsidP="00F62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B4E3A">
        <w:rPr>
          <w:rFonts w:ascii="Times New Roman" w:hAnsi="Times New Roman" w:cs="Times New Roman"/>
          <w:sz w:val="28"/>
          <w:szCs w:val="28"/>
        </w:rPr>
        <w:t>. Культурные растения и их происхождение. Центры многообразия и происхождения культурных растений</w:t>
      </w:r>
    </w:p>
    <w:p w:rsidR="00F62191" w:rsidRPr="00FB4E3A" w:rsidRDefault="00F62191" w:rsidP="00F62191">
      <w:pPr>
        <w:rPr>
          <w:rFonts w:ascii="Times New Roman" w:hAnsi="Times New Roman" w:cs="Times New Roman"/>
          <w:sz w:val="28"/>
          <w:szCs w:val="28"/>
        </w:rPr>
      </w:pPr>
      <w:r w:rsidRPr="00FB4E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4E3A">
        <w:rPr>
          <w:rFonts w:ascii="Times New Roman" w:hAnsi="Times New Roman" w:cs="Times New Roman"/>
          <w:sz w:val="28"/>
          <w:szCs w:val="28"/>
        </w:rPr>
        <w:t>. Общая характеристика покрытосеменных растений</w:t>
      </w:r>
    </w:p>
    <w:p w:rsidR="00F62191" w:rsidRPr="00FB4E3A" w:rsidRDefault="00F62191" w:rsidP="00F62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B4E3A">
        <w:rPr>
          <w:rFonts w:ascii="Times New Roman" w:hAnsi="Times New Roman" w:cs="Times New Roman"/>
          <w:sz w:val="28"/>
          <w:szCs w:val="28"/>
        </w:rPr>
        <w:t>2. Земледелие. Культурные растения сельскохозяйственных угодий.</w:t>
      </w:r>
    </w:p>
    <w:p w:rsidR="00F62191" w:rsidRPr="00FB4E3A" w:rsidRDefault="00F62191" w:rsidP="00F62191">
      <w:pPr>
        <w:rPr>
          <w:rFonts w:ascii="Times New Roman" w:hAnsi="Times New Roman" w:cs="Times New Roman"/>
          <w:sz w:val="28"/>
          <w:szCs w:val="28"/>
        </w:rPr>
      </w:pPr>
      <w:r w:rsidRPr="00FB4E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B4E3A">
        <w:rPr>
          <w:rFonts w:ascii="Times New Roman" w:hAnsi="Times New Roman" w:cs="Times New Roman"/>
          <w:sz w:val="28"/>
          <w:szCs w:val="28"/>
        </w:rPr>
        <w:t>. История развития систематики. Роль систематики в биологии</w:t>
      </w:r>
    </w:p>
    <w:p w:rsidR="00F62191" w:rsidRPr="00FB4E3A" w:rsidRDefault="00F62191" w:rsidP="00F62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FB4E3A">
        <w:rPr>
          <w:rFonts w:ascii="Times New Roman" w:hAnsi="Times New Roman" w:cs="Times New Roman"/>
          <w:sz w:val="28"/>
          <w:szCs w:val="28"/>
        </w:rPr>
        <w:t>. Общая характеристика мхов. Строение зеленых и сфагновых мхов</w:t>
      </w:r>
    </w:p>
    <w:p w:rsidR="00F62191" w:rsidRPr="00FB4E3A" w:rsidRDefault="00F62191" w:rsidP="00F62191">
      <w:pPr>
        <w:rPr>
          <w:rFonts w:ascii="Times New Roman" w:hAnsi="Times New Roman" w:cs="Times New Roman"/>
          <w:sz w:val="28"/>
          <w:szCs w:val="28"/>
        </w:rPr>
      </w:pPr>
      <w:r w:rsidRPr="00FB4E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B4E3A">
        <w:rPr>
          <w:rFonts w:ascii="Times New Roman" w:hAnsi="Times New Roman" w:cs="Times New Roman"/>
          <w:sz w:val="28"/>
          <w:szCs w:val="28"/>
        </w:rPr>
        <w:t>. Экологические факторы, их влияние на растения</w:t>
      </w:r>
    </w:p>
    <w:p w:rsidR="00F62191" w:rsidRPr="00FB4E3A" w:rsidRDefault="00F62191" w:rsidP="00F62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FB4E3A">
        <w:rPr>
          <w:rFonts w:ascii="Times New Roman" w:hAnsi="Times New Roman" w:cs="Times New Roman"/>
          <w:sz w:val="28"/>
          <w:szCs w:val="28"/>
        </w:rPr>
        <w:t>. Общая характеристика водорослей. Одноклеточные зеленые водоросли</w:t>
      </w:r>
    </w:p>
    <w:p w:rsidR="00F62191" w:rsidRPr="00FB4E3A" w:rsidRDefault="00F62191" w:rsidP="00F62191">
      <w:pPr>
        <w:rPr>
          <w:rFonts w:ascii="Times New Roman" w:hAnsi="Times New Roman" w:cs="Times New Roman"/>
          <w:sz w:val="28"/>
          <w:szCs w:val="28"/>
        </w:rPr>
      </w:pPr>
      <w:r w:rsidRPr="00FB4E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B4E3A">
        <w:rPr>
          <w:rFonts w:ascii="Times New Roman" w:hAnsi="Times New Roman" w:cs="Times New Roman"/>
          <w:sz w:val="28"/>
          <w:szCs w:val="28"/>
        </w:rPr>
        <w:t>. Размножение мхов. Цикл развития зеленого мха кукушкин лен</w:t>
      </w:r>
    </w:p>
    <w:p w:rsidR="00F62191" w:rsidRPr="00FB4E3A" w:rsidRDefault="00F62191" w:rsidP="00F62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FB4E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Общая характеристика грибов. Значение шляпочных грибов в жизни человека</w:t>
      </w:r>
    </w:p>
    <w:p w:rsidR="00F62191" w:rsidRPr="00FB4E3A" w:rsidRDefault="00F62191" w:rsidP="00F62191">
      <w:pPr>
        <w:rPr>
          <w:rFonts w:ascii="Times New Roman" w:hAnsi="Times New Roman" w:cs="Times New Roman"/>
          <w:sz w:val="28"/>
          <w:szCs w:val="28"/>
        </w:rPr>
      </w:pPr>
      <w:r w:rsidRPr="00FB4E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B4E3A">
        <w:rPr>
          <w:rFonts w:ascii="Times New Roman" w:hAnsi="Times New Roman" w:cs="Times New Roman"/>
          <w:sz w:val="28"/>
          <w:szCs w:val="28"/>
        </w:rPr>
        <w:t>. Основные этапы развития растительного мира на Земле</w:t>
      </w:r>
    </w:p>
    <w:p w:rsidR="00F62191" w:rsidRPr="00FB4E3A" w:rsidRDefault="00F62191" w:rsidP="00F62191">
      <w:pPr>
        <w:rPr>
          <w:rFonts w:ascii="Times New Roman" w:hAnsi="Times New Roman" w:cs="Times New Roman"/>
          <w:sz w:val="28"/>
          <w:szCs w:val="28"/>
        </w:rPr>
      </w:pPr>
      <w:r w:rsidRPr="00FB4E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B4E3A">
        <w:rPr>
          <w:rFonts w:ascii="Times New Roman" w:hAnsi="Times New Roman" w:cs="Times New Roman"/>
          <w:sz w:val="28"/>
          <w:szCs w:val="28"/>
        </w:rPr>
        <w:t>. Значение хвойных растений в природе и жизни человека</w:t>
      </w:r>
    </w:p>
    <w:p w:rsidR="00F62191" w:rsidRPr="00FB4E3A" w:rsidRDefault="00F62191" w:rsidP="00F62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B4E3A">
        <w:rPr>
          <w:rFonts w:ascii="Times New Roman" w:hAnsi="Times New Roman" w:cs="Times New Roman"/>
          <w:sz w:val="28"/>
          <w:szCs w:val="28"/>
        </w:rPr>
        <w:t>1. Размножение хвойных. Цикл развития сосны</w:t>
      </w:r>
    </w:p>
    <w:p w:rsidR="00F62191" w:rsidRPr="00FB4E3A" w:rsidRDefault="00F62191" w:rsidP="00F62191">
      <w:pPr>
        <w:rPr>
          <w:rFonts w:ascii="Times New Roman" w:hAnsi="Times New Roman" w:cs="Times New Roman"/>
          <w:sz w:val="28"/>
          <w:szCs w:val="28"/>
        </w:rPr>
      </w:pPr>
      <w:r w:rsidRPr="00FB4E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4E3A">
        <w:rPr>
          <w:rFonts w:ascii="Times New Roman" w:hAnsi="Times New Roman" w:cs="Times New Roman"/>
          <w:sz w:val="28"/>
          <w:szCs w:val="28"/>
        </w:rPr>
        <w:t>. Приспособленность растений к среде обитания</w:t>
      </w:r>
    </w:p>
    <w:p w:rsidR="00F62191" w:rsidRPr="00FB4E3A" w:rsidRDefault="00F62191" w:rsidP="00F62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FB4E3A">
        <w:rPr>
          <w:rFonts w:ascii="Times New Roman" w:hAnsi="Times New Roman" w:cs="Times New Roman"/>
          <w:sz w:val="28"/>
          <w:szCs w:val="28"/>
        </w:rPr>
        <w:t xml:space="preserve">. Отдел Покрытосеменные: класс </w:t>
      </w:r>
      <w:proofErr w:type="gramStart"/>
      <w:r w:rsidRPr="00FB4E3A">
        <w:rPr>
          <w:rFonts w:ascii="Times New Roman" w:hAnsi="Times New Roman" w:cs="Times New Roman"/>
          <w:sz w:val="28"/>
          <w:szCs w:val="28"/>
        </w:rPr>
        <w:t>Однодольные  (</w:t>
      </w:r>
      <w:proofErr w:type="gramEnd"/>
      <w:r w:rsidRPr="00FB4E3A">
        <w:rPr>
          <w:rFonts w:ascii="Times New Roman" w:hAnsi="Times New Roman" w:cs="Times New Roman"/>
          <w:sz w:val="28"/>
          <w:szCs w:val="28"/>
        </w:rPr>
        <w:t>характеристика, особенности строения)</w:t>
      </w:r>
    </w:p>
    <w:p w:rsidR="00F62191" w:rsidRPr="00FB4E3A" w:rsidRDefault="00F62191" w:rsidP="00F62191">
      <w:pPr>
        <w:rPr>
          <w:rFonts w:ascii="Times New Roman" w:hAnsi="Times New Roman" w:cs="Times New Roman"/>
          <w:sz w:val="28"/>
          <w:szCs w:val="28"/>
        </w:rPr>
      </w:pPr>
      <w:r w:rsidRPr="00FB4E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B4E3A">
        <w:rPr>
          <w:rFonts w:ascii="Times New Roman" w:hAnsi="Times New Roman" w:cs="Times New Roman"/>
          <w:sz w:val="28"/>
          <w:szCs w:val="28"/>
        </w:rPr>
        <w:t>. Последствия деятельности человека в экосистемах</w:t>
      </w:r>
    </w:p>
    <w:p w:rsidR="00F62191" w:rsidRPr="00FB4E3A" w:rsidRDefault="00F62191" w:rsidP="00F62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FB4E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Многообразие растений. Дикорастущие и культурные растения, их использование человеком</w:t>
      </w:r>
    </w:p>
    <w:p w:rsidR="00F62191" w:rsidRPr="00FB4E3A" w:rsidRDefault="00F62191" w:rsidP="00F62191">
      <w:pPr>
        <w:rPr>
          <w:rFonts w:ascii="Times New Roman" w:hAnsi="Times New Roman" w:cs="Times New Roman"/>
          <w:sz w:val="28"/>
          <w:szCs w:val="28"/>
        </w:rPr>
      </w:pPr>
      <w:r w:rsidRPr="00FB4E3A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B4E3A">
        <w:rPr>
          <w:rFonts w:ascii="Times New Roman" w:hAnsi="Times New Roman" w:cs="Times New Roman"/>
          <w:sz w:val="28"/>
          <w:szCs w:val="28"/>
        </w:rPr>
        <w:t>. Значение мхов в природе и жизни человека</w:t>
      </w:r>
    </w:p>
    <w:p w:rsidR="00F62191" w:rsidRPr="00FB4E3A" w:rsidRDefault="00F62191" w:rsidP="00F62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FB4E3A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FB4E3A">
        <w:rPr>
          <w:rFonts w:ascii="Times New Roman" w:hAnsi="Times New Roman" w:cs="Times New Roman"/>
          <w:sz w:val="28"/>
          <w:szCs w:val="28"/>
        </w:rPr>
        <w:t xml:space="preserve">Характерные признаки семейства Однодольные: </w:t>
      </w:r>
      <w:r>
        <w:rPr>
          <w:rFonts w:ascii="Times New Roman" w:hAnsi="Times New Roman" w:cs="Times New Roman"/>
          <w:sz w:val="28"/>
          <w:szCs w:val="28"/>
        </w:rPr>
        <w:t>Злаки</w:t>
      </w:r>
    </w:p>
    <w:p w:rsidR="00F62191" w:rsidRPr="00FB4E3A" w:rsidRDefault="00F62191" w:rsidP="00F62191">
      <w:pPr>
        <w:rPr>
          <w:rFonts w:ascii="Times New Roman" w:hAnsi="Times New Roman" w:cs="Times New Roman"/>
          <w:sz w:val="28"/>
          <w:szCs w:val="28"/>
        </w:rPr>
      </w:pPr>
      <w:r w:rsidRPr="00FB4E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B4E3A">
        <w:rPr>
          <w:rFonts w:ascii="Times New Roman" w:hAnsi="Times New Roman" w:cs="Times New Roman"/>
          <w:sz w:val="28"/>
          <w:szCs w:val="28"/>
        </w:rPr>
        <w:t>. Значение хвойных растений в природе и жизни человека</w:t>
      </w:r>
    </w:p>
    <w:p w:rsidR="00F62191" w:rsidRPr="00FB4E3A" w:rsidRDefault="00F62191" w:rsidP="00F62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FB4E3A">
        <w:rPr>
          <w:rFonts w:ascii="Times New Roman" w:hAnsi="Times New Roman" w:cs="Times New Roman"/>
          <w:sz w:val="28"/>
          <w:szCs w:val="28"/>
        </w:rPr>
        <w:t>. Бурые и красные водоросли, их строение и жизнедеятельность.</w:t>
      </w:r>
    </w:p>
    <w:p w:rsidR="00F62191" w:rsidRPr="00FB4E3A" w:rsidRDefault="00F62191" w:rsidP="00F62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FB4E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Характерные признаки семейства Однодольные: Лилейные</w:t>
      </w:r>
    </w:p>
    <w:p w:rsidR="00F62191" w:rsidRPr="00FB4E3A" w:rsidRDefault="00F62191" w:rsidP="00F62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4E3A">
        <w:rPr>
          <w:rFonts w:ascii="Times New Roman" w:hAnsi="Times New Roman" w:cs="Times New Roman"/>
          <w:sz w:val="28"/>
          <w:szCs w:val="28"/>
        </w:rPr>
        <w:t>1. Отдел Покрытосеменные: класс Двудольные (характеристика, особенности строения)</w:t>
      </w:r>
    </w:p>
    <w:p w:rsidR="00F62191" w:rsidRPr="00FB4E3A" w:rsidRDefault="00F62191" w:rsidP="00F62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4E3A">
        <w:rPr>
          <w:rFonts w:ascii="Times New Roman" w:hAnsi="Times New Roman" w:cs="Times New Roman"/>
          <w:sz w:val="28"/>
          <w:szCs w:val="28"/>
        </w:rPr>
        <w:t>2. Последствия деятельности человека в экосистемах. Охрана растительного мира</w:t>
      </w:r>
    </w:p>
    <w:p w:rsidR="00F62191" w:rsidRPr="00FB4E3A" w:rsidRDefault="00F62191" w:rsidP="00F62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FB4E3A">
        <w:rPr>
          <w:rFonts w:ascii="Times New Roman" w:hAnsi="Times New Roman" w:cs="Times New Roman"/>
          <w:sz w:val="28"/>
          <w:szCs w:val="28"/>
        </w:rPr>
        <w:t>. Растения города, особенность городской флоры.</w:t>
      </w:r>
    </w:p>
    <w:p w:rsidR="00F62191" w:rsidRPr="00FB4E3A" w:rsidRDefault="00F62191" w:rsidP="00F62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FB4E3A">
        <w:rPr>
          <w:rFonts w:ascii="Times New Roman" w:hAnsi="Times New Roman" w:cs="Times New Roman"/>
          <w:sz w:val="28"/>
          <w:szCs w:val="28"/>
        </w:rPr>
        <w:t>. Значение водорослей в природе и жизни человека</w:t>
      </w:r>
    </w:p>
    <w:p w:rsidR="00F62191" w:rsidRPr="00FB4E3A" w:rsidRDefault="00F62191" w:rsidP="00F62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FB4E3A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FB4E3A">
        <w:rPr>
          <w:rFonts w:ascii="Times New Roman" w:hAnsi="Times New Roman" w:cs="Times New Roman"/>
          <w:sz w:val="28"/>
          <w:szCs w:val="28"/>
        </w:rPr>
        <w:t xml:space="preserve">Характерные признаки семейства класса Двудольные: </w:t>
      </w:r>
      <w:r>
        <w:rPr>
          <w:rFonts w:ascii="Times New Roman" w:hAnsi="Times New Roman" w:cs="Times New Roman"/>
          <w:sz w:val="28"/>
          <w:szCs w:val="28"/>
        </w:rPr>
        <w:t>Пасленовые</w:t>
      </w:r>
    </w:p>
    <w:p w:rsidR="00F62191" w:rsidRPr="00FB4E3A" w:rsidRDefault="00F62191" w:rsidP="00F62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FB4E3A">
        <w:rPr>
          <w:rFonts w:ascii="Times New Roman" w:hAnsi="Times New Roman" w:cs="Times New Roman"/>
          <w:sz w:val="28"/>
          <w:szCs w:val="28"/>
        </w:rPr>
        <w:t>. Декоративное и комнатное цветоводство.</w:t>
      </w:r>
    </w:p>
    <w:p w:rsidR="00F62191" w:rsidRPr="00FB4E3A" w:rsidRDefault="00F62191" w:rsidP="00F62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FB4E3A">
        <w:rPr>
          <w:rFonts w:ascii="Times New Roman" w:hAnsi="Times New Roman" w:cs="Times New Roman"/>
          <w:sz w:val="28"/>
          <w:szCs w:val="28"/>
        </w:rPr>
        <w:t>. Основные таксоны систематики растений</w:t>
      </w:r>
    </w:p>
    <w:p w:rsidR="00F62191" w:rsidRPr="00FB4E3A" w:rsidRDefault="00F62191" w:rsidP="00F62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FB4E3A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FB4E3A">
        <w:rPr>
          <w:rFonts w:ascii="Times New Roman" w:hAnsi="Times New Roman" w:cs="Times New Roman"/>
          <w:sz w:val="28"/>
          <w:szCs w:val="28"/>
        </w:rPr>
        <w:t xml:space="preserve">Характерные признаки семейства класса Двудольные: </w:t>
      </w:r>
      <w:r>
        <w:rPr>
          <w:rFonts w:ascii="Times New Roman" w:hAnsi="Times New Roman" w:cs="Times New Roman"/>
          <w:sz w:val="28"/>
          <w:szCs w:val="28"/>
        </w:rPr>
        <w:t>Розоцветные</w:t>
      </w:r>
    </w:p>
    <w:p w:rsidR="00F62191" w:rsidRPr="00FB4E3A" w:rsidRDefault="00F62191" w:rsidP="00F62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FB4E3A">
        <w:rPr>
          <w:rFonts w:ascii="Times New Roman" w:hAnsi="Times New Roman" w:cs="Times New Roman"/>
          <w:sz w:val="28"/>
          <w:szCs w:val="28"/>
        </w:rPr>
        <w:t>. Значение мхов в природе и жизни человека</w:t>
      </w:r>
    </w:p>
    <w:p w:rsidR="00F62191" w:rsidRPr="00FB4E3A" w:rsidRDefault="00F62191" w:rsidP="00F62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FB4E3A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FB4E3A">
        <w:rPr>
          <w:rFonts w:ascii="Times New Roman" w:hAnsi="Times New Roman" w:cs="Times New Roman"/>
          <w:sz w:val="28"/>
          <w:szCs w:val="28"/>
        </w:rPr>
        <w:t xml:space="preserve">Характерные признаки семейства класса Двудольные: </w:t>
      </w:r>
      <w:r>
        <w:rPr>
          <w:rFonts w:ascii="Times New Roman" w:hAnsi="Times New Roman" w:cs="Times New Roman"/>
          <w:sz w:val="28"/>
          <w:szCs w:val="28"/>
        </w:rPr>
        <w:t>Мотыльковые</w:t>
      </w:r>
    </w:p>
    <w:p w:rsidR="00F62191" w:rsidRPr="00F62191" w:rsidRDefault="00F62191" w:rsidP="00F621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2191">
        <w:rPr>
          <w:rFonts w:ascii="Times New Roman" w:hAnsi="Times New Roman" w:cs="Times New Roman"/>
          <w:b/>
          <w:sz w:val="28"/>
          <w:szCs w:val="28"/>
        </w:rPr>
        <w:t>Практические задания</w:t>
      </w:r>
    </w:p>
    <w:p w:rsidR="00F62191" w:rsidRDefault="00F62191" w:rsidP="00F621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4E3A">
        <w:rPr>
          <w:rFonts w:ascii="Times New Roman" w:hAnsi="Times New Roman" w:cs="Times New Roman"/>
          <w:sz w:val="28"/>
          <w:szCs w:val="28"/>
        </w:rPr>
        <w:t>Расскажите строение микроскопа</w:t>
      </w:r>
    </w:p>
    <w:p w:rsidR="00F62191" w:rsidRPr="00F62191" w:rsidRDefault="00F62191" w:rsidP="00F621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4E3A">
        <w:rPr>
          <w:rFonts w:ascii="Times New Roman" w:hAnsi="Times New Roman" w:cs="Times New Roman"/>
          <w:sz w:val="28"/>
          <w:szCs w:val="28"/>
        </w:rPr>
        <w:t>Укажите основные части цветка</w:t>
      </w:r>
    </w:p>
    <w:sectPr w:rsidR="00F62191" w:rsidRPr="00F6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1759E"/>
    <w:multiLevelType w:val="hybridMultilevel"/>
    <w:tmpl w:val="E350304E"/>
    <w:lvl w:ilvl="0" w:tplc="358A7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F2148B"/>
    <w:multiLevelType w:val="hybridMultilevel"/>
    <w:tmpl w:val="593A5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F9"/>
    <w:rsid w:val="0029469A"/>
    <w:rsid w:val="00A015DD"/>
    <w:rsid w:val="00BB29F9"/>
    <w:rsid w:val="00F6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DDAA"/>
  <w15:chartTrackingRefBased/>
  <w15:docId w15:val="{91992A46-8F55-45CD-9E6A-A9ED223D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191"/>
    <w:pPr>
      <w:ind w:left="720"/>
      <w:contextualSpacing/>
    </w:pPr>
  </w:style>
  <w:style w:type="table" w:styleId="a4">
    <w:name w:val="Table Grid"/>
    <w:basedOn w:val="a1"/>
    <w:uiPriority w:val="59"/>
    <w:rsid w:val="00F6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2024-03-26T06:26:00Z</dcterms:created>
  <dcterms:modified xsi:type="dcterms:W3CDTF">2024-03-26T06:35:00Z</dcterms:modified>
</cp:coreProperties>
</file>